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 за дейността на НЧ”Пробуда -1905 година” село Венелин за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година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І БИБЛИОТЕЧНА ДЕЙНОСТ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20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година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постигнахме   задоволителни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резултати в библиотечната дейност на читалището. При план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90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читатели имаме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от които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деца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възрастни. През  годината имаме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посещения на библиотеката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план 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1000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253D36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 план 1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00 библиотечни документи са раздадени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448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, голям е броя на детската  и художествената  литература.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Спадът на посещенията в библиотеката се вижда от посочените резултати, поради  това, че децата са доста ангажирани с учебните си занимания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другото е ,че почти всички ученици имат достъп до интернет и не изявяват желание да ползват книжния фонд на библиотеката.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Да се надяваме ,че през следващата 202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година, ще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можем да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върнем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поне част от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децата и ще привлечем повече възрастни да четат. Тази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нямаме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закупен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нова детска и художествена  литература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тъй като предните години сме комплектували доста нова литература по спечелените проекти. Поради това,че няма достатъчно читатели няма смисъл да повишаваме библиотечния фонд.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Във връзка с бележити дати и годишнини се изготвят табла, кътове, витрини  и брошури , които се окачват в фоайето на читалището и в библиотеката. Както и през предните  години се помага на учениците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 които изявяват желание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тяхната учебна подгот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овка.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Част от материалите им се дават разпечатани от компютъра. Изготвят им се  реферати, есета, теми и други </w:t>
      </w:r>
      <w:proofErr w:type="spellStart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библиографско-информационни</w:t>
      </w:r>
      <w:proofErr w:type="spellEnd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справки, а друга част те самите си изготвят домашните на обособените  работни места за ученици, които са свързано с интернет и принтер за разпечатване .</w:t>
      </w:r>
      <w:r w:rsidRPr="00FC66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Помагахме и при попълването на молби на пенсионери и социално слаби за службата по социално подпомагане.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І </w:t>
      </w:r>
      <w:proofErr w:type="spellStart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І</w:t>
      </w:r>
      <w:proofErr w:type="spellEnd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.   ЛЮБИТЕЛСКО – ХУДОЖЕСТВЕНО ТВОРЧЕСТВО:</w:t>
      </w:r>
    </w:p>
    <w:p w:rsidR="00253D36" w:rsidRDefault="00253D36" w:rsidP="00253D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Продължаваме да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поддържа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ме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постоянно действащите група за изворен фолклор към читалището .Също така и временно действащите</w:t>
      </w:r>
      <w:r w:rsidRPr="003E348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лазарска и коледарска.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C6674">
        <w:rPr>
          <w:rFonts w:ascii="Times New Roman" w:eastAsia="Times New Roman" w:hAnsi="Times New Roman" w:cs="Times New Roman"/>
          <w:sz w:val="28"/>
          <w:szCs w:val="28"/>
          <w:lang w:eastAsia="bg-BG"/>
        </w:rPr>
        <w:t>Двете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C66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временните </w:t>
      </w:r>
      <w:r w:rsidRPr="00FC667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действащи групи са имали изяви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253D36" w:rsidRPr="00FC0A52" w:rsidRDefault="00253D36" w:rsidP="00253D3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1. Постоянно действащи - 20 участника в двете групи</w:t>
      </w: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253D36" w:rsidTr="00E45058">
        <w:trPr>
          <w:trHeight w:hRule="exact" w:val="24716"/>
        </w:trPr>
        <w:tc>
          <w:tcPr>
            <w:tcW w:w="9775" w:type="dxa"/>
          </w:tcPr>
          <w:p w:rsidR="00253D36" w:rsidRDefault="00253D36" w:rsidP="00253D36">
            <w:r>
              <w:lastRenderedPageBreak/>
              <w:t xml:space="preserve">1.Майски дни на културата </w:t>
            </w:r>
          </w:p>
          <w:p w:rsidR="00253D36" w:rsidRDefault="00253D36" w:rsidP="00253D36">
            <w:pPr>
              <w:pStyle w:val="a3"/>
              <w:numPr>
                <w:ilvl w:val="0"/>
                <w:numId w:val="6"/>
              </w:numPr>
            </w:pPr>
            <w:r>
              <w:t xml:space="preserve">участие на Смесена група за изворен фолклор </w:t>
            </w:r>
          </w:p>
          <w:p w:rsidR="00253D36" w:rsidRDefault="00253D36" w:rsidP="00253D36">
            <w:r>
              <w:t>2.Общинска награда „ Деятел на културата“</w:t>
            </w:r>
          </w:p>
          <w:p w:rsidR="00253D36" w:rsidRDefault="00253D36" w:rsidP="00253D36">
            <w:pPr>
              <w:pStyle w:val="a3"/>
              <w:numPr>
                <w:ilvl w:val="0"/>
                <w:numId w:val="6"/>
              </w:numPr>
            </w:pPr>
            <w:r>
              <w:t>самодейците -</w:t>
            </w:r>
            <w:r>
              <w:tab/>
            </w:r>
            <w:proofErr w:type="spellStart"/>
            <w:r>
              <w:t>Плакет</w:t>
            </w:r>
            <w:proofErr w:type="spellEnd"/>
            <w:r>
              <w:t xml:space="preserve"> и грамота</w:t>
            </w:r>
          </w:p>
          <w:p w:rsidR="00253D36" w:rsidRDefault="00253D36" w:rsidP="00253D36">
            <w:r>
              <w:t xml:space="preserve">3. по проект ЧЕРНОМОРСКО КУЛИНАРНО СЪСЕДСТВО </w:t>
            </w:r>
          </w:p>
          <w:p w:rsidR="00253D36" w:rsidRDefault="00253D36" w:rsidP="00253D36">
            <w:pPr>
              <w:pStyle w:val="a3"/>
              <w:numPr>
                <w:ilvl w:val="0"/>
                <w:numId w:val="6"/>
              </w:numPr>
            </w:pPr>
            <w:r>
              <w:t xml:space="preserve">–участия с ястия и програма </w:t>
            </w:r>
          </w:p>
          <w:p w:rsidR="00253D36" w:rsidRDefault="00253D36" w:rsidP="00253D36">
            <w:pPr>
              <w:pStyle w:val="a3"/>
              <w:numPr>
                <w:ilvl w:val="0"/>
                <w:numId w:val="6"/>
              </w:numPr>
            </w:pPr>
            <w:r>
              <w:t xml:space="preserve">участие на Смесена група за изворен фолклор </w:t>
            </w:r>
          </w:p>
          <w:p w:rsidR="00253D36" w:rsidRDefault="00253D36" w:rsidP="00253D36">
            <w:r>
              <w:t>4. "Фестивал на шевицата" - Самоводене 2023 г.</w:t>
            </w:r>
          </w:p>
          <w:p w:rsidR="00253D36" w:rsidRDefault="00253D36" w:rsidP="00253D36">
            <w:pPr>
              <w:pStyle w:val="a3"/>
              <w:numPr>
                <w:ilvl w:val="0"/>
                <w:numId w:val="7"/>
              </w:numPr>
            </w:pPr>
            <w:r>
              <w:t xml:space="preserve">- участие на Смесена група за изворен фолклор  </w:t>
            </w:r>
          </w:p>
          <w:p w:rsidR="00253D36" w:rsidRDefault="00253D36" w:rsidP="00253D36">
            <w:pPr>
              <w:pStyle w:val="a3"/>
              <w:numPr>
                <w:ilvl w:val="0"/>
                <w:numId w:val="7"/>
              </w:numPr>
            </w:pPr>
            <w:r>
              <w:t>грамота за отлично представяне -</w:t>
            </w:r>
          </w:p>
          <w:p w:rsidR="00253D36" w:rsidRDefault="00253D36" w:rsidP="00253D36">
            <w:r>
              <w:t xml:space="preserve">5. Национален </w:t>
            </w:r>
            <w:proofErr w:type="spellStart"/>
            <w:r>
              <w:t>Петропавловски</w:t>
            </w:r>
            <w:proofErr w:type="spellEnd"/>
            <w:r>
              <w:t xml:space="preserve"> събор на народното творчество</w:t>
            </w:r>
          </w:p>
          <w:p w:rsidR="00253D36" w:rsidRDefault="00253D36" w:rsidP="00253D36">
            <w:pPr>
              <w:pStyle w:val="a3"/>
              <w:numPr>
                <w:ilvl w:val="0"/>
                <w:numId w:val="8"/>
              </w:numPr>
            </w:pPr>
            <w:r>
              <w:t>участие на ЖГИФ, МГИФ и СГИФ</w:t>
            </w:r>
          </w:p>
          <w:p w:rsidR="00253D36" w:rsidRDefault="00253D36" w:rsidP="00253D36">
            <w:pPr>
              <w:pStyle w:val="a3"/>
              <w:numPr>
                <w:ilvl w:val="0"/>
                <w:numId w:val="8"/>
              </w:numPr>
            </w:pPr>
            <w:r>
              <w:t xml:space="preserve">Благодарствен адрес  и  </w:t>
            </w:r>
            <w:proofErr w:type="spellStart"/>
            <w:r>
              <w:t>плакет</w:t>
            </w:r>
            <w:proofErr w:type="spellEnd"/>
            <w:r>
              <w:t xml:space="preserve"> –ЖГИФ</w:t>
            </w:r>
          </w:p>
          <w:p w:rsidR="00253D36" w:rsidRDefault="00253D36" w:rsidP="00253D36">
            <w:pPr>
              <w:pStyle w:val="a3"/>
              <w:numPr>
                <w:ilvl w:val="0"/>
                <w:numId w:val="8"/>
              </w:numPr>
            </w:pPr>
            <w:r>
              <w:t xml:space="preserve">Благодарствен адрес  и  </w:t>
            </w:r>
            <w:proofErr w:type="spellStart"/>
            <w:r>
              <w:t>плакет</w:t>
            </w:r>
            <w:proofErr w:type="spellEnd"/>
            <w:r>
              <w:t xml:space="preserve"> -МГИФ</w:t>
            </w:r>
          </w:p>
          <w:p w:rsidR="00253D36" w:rsidRDefault="00253D36" w:rsidP="00253D36">
            <w:pPr>
              <w:pStyle w:val="a3"/>
              <w:numPr>
                <w:ilvl w:val="0"/>
                <w:numId w:val="8"/>
              </w:numPr>
            </w:pPr>
            <w:r>
              <w:t xml:space="preserve">Благодарствен адрес  и  </w:t>
            </w:r>
            <w:proofErr w:type="spellStart"/>
            <w:r>
              <w:t>плакет</w:t>
            </w:r>
            <w:proofErr w:type="spellEnd"/>
            <w:r>
              <w:t xml:space="preserve"> –група за обичаи</w:t>
            </w:r>
          </w:p>
          <w:p w:rsidR="00253D36" w:rsidRDefault="00253D36" w:rsidP="00E45058">
            <w:pPr>
              <w:pStyle w:val="a3"/>
              <w:numPr>
                <w:ilvl w:val="0"/>
                <w:numId w:val="8"/>
              </w:numPr>
            </w:pPr>
            <w:r>
              <w:t>Лауреат на събора и парична награда 150.</w:t>
            </w:r>
            <w:proofErr w:type="spellStart"/>
            <w:r>
              <w:t>лв</w:t>
            </w:r>
            <w:proofErr w:type="spellEnd"/>
            <w:r>
              <w:t xml:space="preserve"> - СГИФ</w:t>
            </w:r>
          </w:p>
          <w:p w:rsidR="00253D36" w:rsidRDefault="00253D36" w:rsidP="00253D36">
            <w:r>
              <w:t xml:space="preserve">6.Посрещане на гости от </w:t>
            </w:r>
            <w:proofErr w:type="spellStart"/>
            <w:r>
              <w:t>Изабелин</w:t>
            </w:r>
            <w:proofErr w:type="spellEnd"/>
            <w:r>
              <w:t xml:space="preserve"> Полша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>концертна програма от  Смесена група за изворен фолклор</w:t>
            </w:r>
          </w:p>
          <w:p w:rsidR="00253D36" w:rsidRDefault="00253D36" w:rsidP="00253D36">
            <w:r>
              <w:t>7. Национална Фолклорна Среща "Автентичност и съвремие" ,град Попово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>Диплом и Златен медал - За носия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 xml:space="preserve">Диплом и Златен  </w:t>
            </w:r>
            <w:proofErr w:type="spellStart"/>
            <w:r>
              <w:t>Плакет</w:t>
            </w:r>
            <w:proofErr w:type="spellEnd"/>
            <w:r>
              <w:t xml:space="preserve"> – за ЖГИФ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>Диплом и специалната награда на журито – Златна Статуетка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>номинация за специална награда и ваучер за безплатно участие във фестивал на изкуствата“С ритъма на морето“ к.</w:t>
            </w:r>
            <w:proofErr w:type="spellStart"/>
            <w:r>
              <w:t>к</w:t>
            </w:r>
            <w:proofErr w:type="spellEnd"/>
            <w:r>
              <w:t>.Албена 25-27.08.2023 г</w:t>
            </w:r>
          </w:p>
          <w:p w:rsidR="00253D36" w:rsidRDefault="00253D36" w:rsidP="00253D36">
            <w:pPr>
              <w:pStyle w:val="a3"/>
              <w:numPr>
                <w:ilvl w:val="0"/>
                <w:numId w:val="9"/>
              </w:numPr>
            </w:pPr>
            <w:r>
              <w:t>Приз" Висок професионализъм" - Диплом и Златна статуетка</w:t>
            </w:r>
          </w:p>
          <w:p w:rsidR="00253D36" w:rsidRDefault="00E45058" w:rsidP="00253D36">
            <w:r>
              <w:t>8</w:t>
            </w:r>
            <w:r w:rsidR="00253D36">
              <w:t xml:space="preserve">. ХХІV- събор на </w:t>
            </w:r>
            <w:proofErr w:type="spellStart"/>
            <w:r w:rsidR="00253D36">
              <w:t>ваяшките</w:t>
            </w:r>
            <w:proofErr w:type="spellEnd"/>
            <w:r w:rsidR="00253D36">
              <w:t xml:space="preserve"> и други народни певци и свирачи „</w:t>
            </w:r>
            <w:proofErr w:type="spellStart"/>
            <w:r w:rsidR="00253D36">
              <w:t>Гермето</w:t>
            </w:r>
            <w:proofErr w:type="spellEnd"/>
            <w:r w:rsidR="00253D36">
              <w:t>“ с.Голица</w:t>
            </w:r>
          </w:p>
          <w:p w:rsidR="00253D36" w:rsidRDefault="00253D36" w:rsidP="00E45058">
            <w:pPr>
              <w:pStyle w:val="a3"/>
              <w:numPr>
                <w:ilvl w:val="0"/>
                <w:numId w:val="10"/>
              </w:numPr>
            </w:pPr>
            <w:r>
              <w:t xml:space="preserve">Грамоти за участие- ЖПГ – І място </w:t>
            </w:r>
          </w:p>
          <w:p w:rsidR="00253D36" w:rsidRDefault="00253D36" w:rsidP="00E45058">
            <w:pPr>
              <w:pStyle w:val="a3"/>
              <w:numPr>
                <w:ilvl w:val="0"/>
                <w:numId w:val="10"/>
              </w:numPr>
            </w:pPr>
            <w:r>
              <w:t xml:space="preserve">Награда „Най-добър пазител на стари български </w:t>
            </w:r>
            <w:proofErr w:type="spellStart"/>
            <w:r>
              <w:t>градиции</w:t>
            </w:r>
            <w:proofErr w:type="spellEnd"/>
            <w:r>
              <w:t>“- СГИФ</w:t>
            </w:r>
          </w:p>
          <w:p w:rsidR="00253D36" w:rsidRDefault="00E45058" w:rsidP="00253D36">
            <w:r>
              <w:t>9</w:t>
            </w:r>
            <w:r w:rsidR="00253D36">
              <w:t xml:space="preserve">. ХV Международен фолклорен фестивал- Жеравна </w:t>
            </w:r>
          </w:p>
          <w:p w:rsidR="00253D36" w:rsidRDefault="00253D36" w:rsidP="00E45058">
            <w:pPr>
              <w:pStyle w:val="a3"/>
              <w:numPr>
                <w:ilvl w:val="0"/>
                <w:numId w:val="12"/>
              </w:numPr>
            </w:pPr>
            <w:r>
              <w:t xml:space="preserve">Втора награда и 200 лв. за мъжка </w:t>
            </w:r>
            <w:proofErr w:type="spellStart"/>
            <w:r>
              <w:t>ваяшка</w:t>
            </w:r>
            <w:proofErr w:type="spellEnd"/>
            <w:r>
              <w:t xml:space="preserve"> носия</w:t>
            </w:r>
          </w:p>
          <w:p w:rsidR="00253D36" w:rsidRDefault="00E45058" w:rsidP="00E45058">
            <w:pPr>
              <w:pStyle w:val="a3"/>
              <w:numPr>
                <w:ilvl w:val="0"/>
                <w:numId w:val="12"/>
              </w:numPr>
            </w:pPr>
            <w:r>
              <w:t>Т</w:t>
            </w:r>
            <w:r w:rsidR="00253D36">
              <w:t xml:space="preserve">рета награда и 150 лв. за женска </w:t>
            </w:r>
            <w:proofErr w:type="spellStart"/>
            <w:r w:rsidR="00253D36">
              <w:t>ваяшка</w:t>
            </w:r>
            <w:proofErr w:type="spellEnd"/>
            <w:r w:rsidR="00253D36">
              <w:t xml:space="preserve"> носия</w:t>
            </w:r>
          </w:p>
          <w:p w:rsidR="00253D36" w:rsidRDefault="00E45058" w:rsidP="00253D36">
            <w:r>
              <w:t>10</w:t>
            </w:r>
            <w:r w:rsidR="00253D36">
              <w:t>. Национален Фестивал на изкуствата“С ритъма на морето“ К.</w:t>
            </w:r>
            <w:proofErr w:type="spellStart"/>
            <w:r w:rsidR="00253D36">
              <w:t>К</w:t>
            </w:r>
            <w:proofErr w:type="spellEnd"/>
            <w:r w:rsidR="00253D36">
              <w:t>.Албена 2023-ЖГИФ, МГИФ и СГИФ.</w:t>
            </w:r>
          </w:p>
          <w:p w:rsidR="00253D36" w:rsidRDefault="00253D36" w:rsidP="00E45058">
            <w:pPr>
              <w:pStyle w:val="a3"/>
              <w:numPr>
                <w:ilvl w:val="0"/>
                <w:numId w:val="13"/>
              </w:numPr>
            </w:pPr>
            <w:r>
              <w:t>Диплом и статуетка за ЖГИФ</w:t>
            </w:r>
          </w:p>
          <w:p w:rsidR="00253D36" w:rsidRDefault="00253D36" w:rsidP="00E45058">
            <w:pPr>
              <w:pStyle w:val="a3"/>
              <w:numPr>
                <w:ilvl w:val="0"/>
                <w:numId w:val="13"/>
              </w:numPr>
            </w:pPr>
            <w:r>
              <w:t xml:space="preserve">Диплом и златен медал за МГИФ </w:t>
            </w:r>
          </w:p>
          <w:p w:rsidR="00253D36" w:rsidRDefault="00253D36" w:rsidP="00253D36">
            <w:pPr>
              <w:pStyle w:val="a3"/>
              <w:numPr>
                <w:ilvl w:val="0"/>
                <w:numId w:val="13"/>
              </w:numPr>
            </w:pPr>
            <w:r>
              <w:t>Диплом и статуетка за СГИФ.</w:t>
            </w:r>
          </w:p>
          <w:p w:rsidR="00E45058" w:rsidRDefault="00253D36" w:rsidP="00253D36">
            <w:r>
              <w:t>1</w:t>
            </w:r>
            <w:r w:rsidR="00E45058">
              <w:t>1</w:t>
            </w:r>
            <w:r>
              <w:t>. Третия фолклорен събор "</w:t>
            </w:r>
            <w:proofErr w:type="spellStart"/>
            <w:r>
              <w:t>Еркешки</w:t>
            </w:r>
            <w:proofErr w:type="spellEnd"/>
            <w:r>
              <w:t xml:space="preserve"> корени"- МГИФ и ЖГИФ </w:t>
            </w:r>
          </w:p>
          <w:p w:rsidR="00253D36" w:rsidRDefault="00E45058" w:rsidP="00E45058">
            <w:pPr>
              <w:pStyle w:val="a3"/>
              <w:numPr>
                <w:ilvl w:val="0"/>
                <w:numId w:val="14"/>
              </w:numPr>
            </w:pPr>
            <w:r>
              <w:t>Г</w:t>
            </w:r>
            <w:r w:rsidR="00253D36">
              <w:t>рамота</w:t>
            </w:r>
          </w:p>
          <w:p w:rsidR="00253D36" w:rsidRDefault="00253D36" w:rsidP="00253D36">
            <w:r>
              <w:t>1</w:t>
            </w:r>
            <w:r w:rsidR="00E45058">
              <w:t>2</w:t>
            </w:r>
            <w:r>
              <w:t>. Родова среща 2023 –СГИФ</w:t>
            </w:r>
          </w:p>
          <w:p w:rsidR="00E45058" w:rsidRDefault="00E45058" w:rsidP="00E45058">
            <w:pPr>
              <w:pStyle w:val="a3"/>
              <w:numPr>
                <w:ilvl w:val="0"/>
                <w:numId w:val="14"/>
              </w:numPr>
            </w:pPr>
            <w:r>
              <w:t>Участие в концертната програма</w:t>
            </w:r>
          </w:p>
          <w:p w:rsidR="00E45058" w:rsidRDefault="00253D36" w:rsidP="00253D36">
            <w:r>
              <w:t>1</w:t>
            </w:r>
            <w:r w:rsidR="00E45058">
              <w:t>3</w:t>
            </w:r>
            <w:r>
              <w:t>.Ниш 05-08.10.2023 –</w:t>
            </w:r>
          </w:p>
          <w:p w:rsidR="00253D36" w:rsidRDefault="00253D36" w:rsidP="00E45058">
            <w:pPr>
              <w:pStyle w:val="a3"/>
              <w:numPr>
                <w:ilvl w:val="0"/>
                <w:numId w:val="14"/>
              </w:numPr>
            </w:pPr>
            <w:r>
              <w:t xml:space="preserve">Срещи, песни, танци в градовете Пирот, Ниш и Димитровград ,Сърбия – ЖГИФ,МГИФ,СГИФ </w:t>
            </w:r>
          </w:p>
          <w:p w:rsidR="00253D36" w:rsidRDefault="00253D36" w:rsidP="00606702">
            <w:bookmarkStart w:id="0" w:name="_GoBack"/>
            <w:bookmarkEnd w:id="0"/>
          </w:p>
        </w:tc>
      </w:tr>
    </w:tbl>
    <w:p w:rsidR="00253D36" w:rsidRPr="00FC0A52" w:rsidRDefault="00253D36" w:rsidP="00253D3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53D36" w:rsidRDefault="00253D36" w:rsidP="00253D36">
      <w:pPr>
        <w:tabs>
          <w:tab w:val="left" w:pos="270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2. временните  колективи участваха: 2</w:t>
      </w:r>
      <w:r w:rsidR="00E45058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участника </w:t>
      </w:r>
    </w:p>
    <w:p w:rsidR="00253D36" w:rsidRDefault="00253D36" w:rsidP="00253D36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Обичай „Лазаруване“ -12</w:t>
      </w:r>
    </w:p>
    <w:p w:rsidR="00253D36" w:rsidRPr="00FC0A52" w:rsidRDefault="00253D36" w:rsidP="00253D36">
      <w:pPr>
        <w:pStyle w:val="a3"/>
        <w:numPr>
          <w:ilvl w:val="0"/>
          <w:numId w:val="1"/>
        </w:num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Обичай „Коледуване“-</w:t>
      </w:r>
      <w:r w:rsidR="00E45058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ІІІ ОРГАНИЗИРАНЕ НА ПРАЗНЕНСТВА, КОНЦЕРТИ,ЧЕСТВАНИЯ И МЛАДЕЖКИ ДЕЙНОСТИ</w:t>
      </w:r>
    </w:p>
    <w:p w:rsidR="00253D36" w:rsidRDefault="00253D36" w:rsidP="00253D3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1.Традиционни празници на селото-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253D36" w:rsidRPr="00E45058" w:rsidRDefault="00253D36" w:rsidP="00E45058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058">
        <w:rPr>
          <w:rFonts w:ascii="Times New Roman" w:hAnsi="Times New Roman" w:cs="Times New Roman"/>
          <w:sz w:val="24"/>
          <w:szCs w:val="24"/>
        </w:rPr>
        <w:t>1.Бабин ден</w:t>
      </w:r>
    </w:p>
    <w:p w:rsidR="00253D36" w:rsidRPr="00E45058" w:rsidRDefault="00253D36" w:rsidP="00E45058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058">
        <w:rPr>
          <w:rFonts w:ascii="Times New Roman" w:hAnsi="Times New Roman" w:cs="Times New Roman"/>
          <w:sz w:val="24"/>
          <w:szCs w:val="24"/>
        </w:rPr>
        <w:t>2. Петльов ден</w:t>
      </w:r>
    </w:p>
    <w:p w:rsidR="00253D36" w:rsidRPr="00E45058" w:rsidRDefault="00253D36" w:rsidP="00E45058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058">
        <w:rPr>
          <w:rFonts w:ascii="Times New Roman" w:hAnsi="Times New Roman" w:cs="Times New Roman"/>
          <w:sz w:val="24"/>
          <w:szCs w:val="24"/>
        </w:rPr>
        <w:t>3.Ден на самодееца</w:t>
      </w:r>
    </w:p>
    <w:p w:rsidR="00253D36" w:rsidRDefault="00E45058" w:rsidP="00253D36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253D3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.Благотворителна кампания -Благодарности </w:t>
      </w:r>
      <w:r w:rsidR="00253D36"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към всички,които допринесоха за участието ни в Дарителската кампания „Аз вярвам и помагам“-за събиране на капачки.</w:t>
      </w:r>
      <w:r w:rsidR="00253D3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Кампанията продължава и към момента.За предаването на капачките към пункта благодарим и на Общината за организирането на транспорта до град Варна.</w:t>
      </w:r>
    </w:p>
    <w:p w:rsidR="00253D36" w:rsidRDefault="008B7917" w:rsidP="00253D36">
      <w:pPr>
        <w:tabs>
          <w:tab w:val="left" w:pos="27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="00253D36">
        <w:rPr>
          <w:rFonts w:ascii="Times New Roman" w:eastAsia="Times New Roman" w:hAnsi="Times New Roman" w:cs="Times New Roman"/>
          <w:sz w:val="28"/>
          <w:szCs w:val="28"/>
          <w:lang w:eastAsia="bg-BG"/>
        </w:rPr>
        <w:t>.Нова година –младежи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ІV СЪБИРАНЕ И РАЗПРОСТРАНЯВАНЕ НА ЗНАНИЯ ЗА РОДНИЯ КРАЙ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Продължаваме да извършваме своята </w:t>
      </w:r>
      <w:proofErr w:type="spellStart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краеведска</w:t>
      </w:r>
      <w:proofErr w:type="spellEnd"/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дейност, като за целта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е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сформира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клуб „Огнище”. С част от по-младите самодейци събираме и съхраняваме всичко за селото. Всичко се събира на всякакъв вид носители и се съхранява в читалището</w:t>
      </w:r>
      <w:r w:rsidRP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357EF8" w:rsidRPr="00357EF8">
        <w:rPr>
          <w:rFonts w:ascii="Times New Roman" w:hAnsi="Times New Roman" w:cs="Times New Roman"/>
          <w:sz w:val="28"/>
          <w:szCs w:val="28"/>
        </w:rPr>
        <w:t xml:space="preserve"> През изтеклата 2023 година кандидатствахме с проектно предложение към МИГ ДОЛНИ ЧИФЛИК И БЯЛА за издаване на книга за всичко събрано през годините.</w:t>
      </w:r>
      <w:r w:rsidR="00357EF8" w:rsidRPr="00357EF8">
        <w:t xml:space="preserve"> </w:t>
      </w:r>
      <w:r w:rsidR="00357EF8" w:rsidRP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През следващата 202</w:t>
      </w:r>
      <w:r w:rsidR="008B791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възнамеряваме да подредим експонатите,които имаме в етнографска сбирка.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V ПРЕДОСТАВЯНЕ НА КОМПЮТЪРНИ И ИНТЕРНЕТ УСЛУГИ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 помощта на наличната техника и интернета  се изготвят рефератите, есетата и всичко, което е нужно на децата напълно безплатно. 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За читалищната и библиотечна дейност използваме наличната си техника.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53D36" w:rsidRPr="00A0350D" w:rsidRDefault="00253D36" w:rsidP="00253D36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VІ ДОПЪЛНИТЕЛНИ ДЕЙНОСТИ</w:t>
      </w:r>
    </w:p>
    <w:p w:rsidR="00253D36" w:rsidRPr="003E348C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1.Финансово състояние: относно финансовото състояние приходите са от, членски внос,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рента и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субсидията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или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бюджета за 202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 в размер на 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29207,80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Субсидираната численост на читалището за 20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 е 1.25.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Субсидията , която е от държавния бюджет е 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17425</w:t>
      </w:r>
      <w:r w:rsidRPr="00FC0A52">
        <w:rPr>
          <w:rFonts w:ascii="Times New Roman" w:eastAsia="Times New Roman" w:hAnsi="Times New Roman" w:cs="Times New Roman"/>
          <w:sz w:val="28"/>
          <w:szCs w:val="28"/>
          <w:lang w:eastAsia="bg-BG"/>
        </w:rPr>
        <w:t>,00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лв.,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общинския бюджет 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,00 лв.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собствени приходи 1496,92</w:t>
      </w:r>
    </w:p>
    <w:p w:rsidR="00253D36" w:rsidRDefault="00253D36" w:rsidP="00253D36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>Всички разходи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художествена самодейност и  командировките са от собствените приходи. </w:t>
      </w:r>
    </w:p>
    <w:p w:rsidR="00357EF8" w:rsidRDefault="00253D36" w:rsidP="005C6449">
      <w:pPr>
        <w:tabs>
          <w:tab w:val="left" w:pos="27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2.Организационна дейност на ЧН- УС и ПК проведоха 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3E348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заседания , на които са обсъждани важни за читалището въпроси, като:  финансовите отчети, </w:t>
      </w:r>
      <w:r w:rsidR="008B79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които се представят в общината, участията на самодейците, ремонтните </w:t>
      </w:r>
      <w:r w:rsidR="008B7917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дейности </w:t>
      </w:r>
      <w:r w:rsid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кандидатстване с проектно предложение към МИГ Долни чифлик и Бяла </w:t>
      </w:r>
      <w:r w:rsidR="008B79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 др.   </w:t>
      </w:r>
    </w:p>
    <w:p w:rsidR="008B7917" w:rsidRPr="005C6449" w:rsidRDefault="00357EF8" w:rsidP="00357EF8">
      <w:pPr>
        <w:tabs>
          <w:tab w:val="left" w:pos="27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C644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8B7917" w:rsidRPr="005C644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Обучения на персонала през изтеклата 2023 година библиотекаря участва в обучения и семинари организирани от РЕКИЦ-Варна</w:t>
      </w:r>
      <w:r w:rsidR="005C6449" w:rsidRPr="005C644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</w:t>
      </w:r>
      <w:r w:rsidR="005C6449" w:rsidRPr="005C6449">
        <w:rPr>
          <w:rFonts w:ascii="Times New Roman" w:hAnsi="Times New Roman" w:cs="Times New Roman"/>
          <w:color w:val="2C363A"/>
          <w:sz w:val="28"/>
          <w:szCs w:val="28"/>
        </w:rPr>
        <w:t xml:space="preserve"> </w:t>
      </w:r>
      <w:r w:rsidR="005C6449" w:rsidRPr="005C6449">
        <w:rPr>
          <w:rFonts w:ascii="Times New Roman" w:hAnsi="Times New Roman" w:cs="Times New Roman"/>
          <w:sz w:val="28"/>
          <w:szCs w:val="28"/>
        </w:rPr>
        <w:t>МИГ Долни чифлик и Бяла</w:t>
      </w:r>
      <w:r w:rsidR="005C6449" w:rsidRPr="005C644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E7C19" w:rsidRPr="005C6449" w:rsidRDefault="004E7C19" w:rsidP="004E7C19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en-US" w:eastAsia="ar-SA" w:bidi="hi-IN"/>
        </w:rPr>
      </w:pPr>
    </w:p>
    <w:p w:rsidR="004E7C19" w:rsidRPr="005C6449" w:rsidRDefault="004E7C19" w:rsidP="005C6449">
      <w:pPr>
        <w:pStyle w:val="a3"/>
        <w:widowControl w:val="0"/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6449">
        <w:rPr>
          <w:rFonts w:ascii="Times New Roman" w:hAnsi="Times New Roman" w:cs="Times New Roman"/>
          <w:sz w:val="28"/>
          <w:szCs w:val="28"/>
        </w:rPr>
        <w:t>Информационна конференция във връзка с изпълнението на проект за подготвителни дейности по под мярка 19.1 „Помощ за подготвителни дейности“ от мярка 19 „Водено от общностите местно развитие“ от Програмата за развитие на селските райони 2014-2020г.</w:t>
      </w:r>
    </w:p>
    <w:p w:rsidR="004E7C19" w:rsidRPr="005C6449" w:rsidRDefault="005C6449" w:rsidP="005C6449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en-US" w:eastAsia="ar-SA" w:bidi="hi-IN"/>
        </w:rPr>
      </w:pPr>
      <w:r w:rsidRPr="005C644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E7C19" w:rsidRPr="005C6449">
        <w:rPr>
          <w:rFonts w:ascii="Times New Roman" w:hAnsi="Times New Roman" w:cs="Times New Roman"/>
          <w:sz w:val="28"/>
          <w:szCs w:val="28"/>
          <w:lang w:val="ru-RU"/>
        </w:rPr>
        <w:t xml:space="preserve">еминар </w:t>
      </w:r>
      <w:proofErr w:type="gramStart"/>
      <w:r w:rsidR="004E7C19" w:rsidRPr="005C644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="004E7C19" w:rsidRPr="005C6449">
        <w:rPr>
          <w:rFonts w:ascii="Times New Roman" w:hAnsi="Times New Roman" w:cs="Times New Roman"/>
          <w:sz w:val="28"/>
          <w:szCs w:val="28"/>
          <w:lang w:val="ru-RU"/>
        </w:rPr>
        <w:t xml:space="preserve"> тема: </w:t>
      </w:r>
      <w:r w:rsidR="004E7C19" w:rsidRPr="005C6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4E7C19" w:rsidRPr="005C6449">
        <w:rPr>
          <w:rFonts w:ascii="Times New Roman" w:hAnsi="Times New Roman" w:cs="Times New Roman"/>
          <w:bCs/>
          <w:sz w:val="28"/>
          <w:szCs w:val="28"/>
        </w:rPr>
        <w:t>Конвенция за опазване на нематериалното културно наследств</w:t>
      </w:r>
      <w:proofErr w:type="gramStart"/>
      <w:r w:rsidR="004E7C19" w:rsidRPr="005C644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4E7C19" w:rsidRPr="005C6449">
        <w:rPr>
          <w:rFonts w:ascii="Times New Roman" w:hAnsi="Times New Roman" w:cs="Times New Roman"/>
          <w:bCs/>
          <w:sz w:val="28"/>
          <w:szCs w:val="28"/>
        </w:rPr>
        <w:t xml:space="preserve"> дейности , свързани с 20 години от създаването </w:t>
      </w:r>
      <w:r w:rsidR="004E7C19" w:rsidRPr="005C6449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</w:p>
    <w:p w:rsidR="004E7C19" w:rsidRPr="005C6449" w:rsidRDefault="005C6449" w:rsidP="005C6449">
      <w:pPr>
        <w:pStyle w:val="a3"/>
        <w:widowControl w:val="0"/>
        <w:numPr>
          <w:ilvl w:val="0"/>
          <w:numId w:val="22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</w:pPr>
      <w:proofErr w:type="spellStart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Информационна</w:t>
      </w:r>
      <w:proofErr w:type="spellEnd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 </w:t>
      </w:r>
      <w:proofErr w:type="spellStart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среща</w:t>
      </w:r>
      <w:proofErr w:type="spellEnd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 </w:t>
      </w:r>
      <w:proofErr w:type="gramStart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на</w:t>
      </w:r>
      <w:proofErr w:type="gramEnd"/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 тема</w:t>
      </w:r>
      <w:r w:rsidR="004E7C19"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: </w:t>
      </w:r>
      <w:r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«</w:t>
      </w:r>
      <w:proofErr w:type="spellStart"/>
      <w:r w:rsidR="004E7C19"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Фолклор</w:t>
      </w:r>
      <w:proofErr w:type="spellEnd"/>
      <w:r w:rsidR="004E7C19"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 и </w:t>
      </w:r>
      <w:proofErr w:type="spellStart"/>
      <w:r w:rsidR="004E7C19"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>авторски</w:t>
      </w:r>
      <w:proofErr w:type="spellEnd"/>
      <w:r w:rsidR="004E7C19" w:rsidRPr="005C6449">
        <w:rPr>
          <w:rFonts w:ascii="Times New Roman" w:eastAsia="Calibri" w:hAnsi="Times New Roman" w:cs="Times New Roman"/>
          <w:bCs/>
          <w:color w:val="000000"/>
          <w:kern w:val="2"/>
          <w:sz w:val="28"/>
          <w:szCs w:val="28"/>
          <w:lang w:val="ru-RU" w:eastAsia="ar-SA" w:bidi="hi-IN"/>
        </w:rPr>
        <w:t xml:space="preserve"> права» </w:t>
      </w:r>
    </w:p>
    <w:p w:rsidR="004E7C19" w:rsidRPr="005C6449" w:rsidRDefault="004E7C19" w:rsidP="005C6449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val="en-US" w:eastAsia="zh-CN" w:bidi="hi-IN"/>
        </w:rPr>
      </w:pPr>
      <w:r w:rsidRPr="005C6449">
        <w:rPr>
          <w:rFonts w:ascii="Times New Roman" w:hAnsi="Times New Roman" w:cs="Times New Roman"/>
          <w:sz w:val="28"/>
          <w:szCs w:val="28"/>
        </w:rPr>
        <w:t>Обучение за разработване и управление на проекти за екипа на МИГ Долни чифлик и Бяла, местни лидери и гражданско общество. </w:t>
      </w:r>
    </w:p>
    <w:p w:rsidR="00253D36" w:rsidRPr="00357EF8" w:rsidRDefault="00253D36" w:rsidP="00357EF8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57EF8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4E7C19" w:rsidRPr="005C6449" w:rsidRDefault="00357EF8">
      <w:pPr>
        <w:rPr>
          <w:rFonts w:ascii="Times New Roman" w:hAnsi="Times New Roman" w:cs="Times New Roman"/>
          <w:sz w:val="28"/>
          <w:szCs w:val="28"/>
        </w:rPr>
      </w:pPr>
      <w:r w:rsidRPr="005C6449">
        <w:rPr>
          <w:rFonts w:ascii="Times New Roman" w:hAnsi="Times New Roman" w:cs="Times New Roman"/>
          <w:sz w:val="28"/>
          <w:szCs w:val="28"/>
        </w:rPr>
        <w:t xml:space="preserve">4. Социални дейности – Всяка година помагаме на възрастните хора при попълване и подаване на молби до Агенцията по социално подпомагане. На тези ,които са сами или с влошено здравословно състояния </w:t>
      </w:r>
      <w:r w:rsidR="004E7C19" w:rsidRPr="005C6449">
        <w:rPr>
          <w:rFonts w:ascii="Times New Roman" w:hAnsi="Times New Roman" w:cs="Times New Roman"/>
          <w:sz w:val="28"/>
          <w:szCs w:val="28"/>
        </w:rPr>
        <w:t>им помагаме според нуждите им.</w:t>
      </w:r>
    </w:p>
    <w:p w:rsidR="004E7C19" w:rsidRPr="004E7C19" w:rsidRDefault="004E7C19" w:rsidP="004E7C19"/>
    <w:p w:rsidR="004E7C19" w:rsidRPr="005C6449" w:rsidRDefault="004E7C19" w:rsidP="004E7C19">
      <w:pPr>
        <w:rPr>
          <w:rFonts w:ascii="Times New Roman" w:hAnsi="Times New Roman" w:cs="Times New Roman"/>
          <w:sz w:val="28"/>
          <w:szCs w:val="28"/>
        </w:rPr>
      </w:pPr>
    </w:p>
    <w:p w:rsidR="00506D9C" w:rsidRPr="005C6449" w:rsidRDefault="004E7C19" w:rsidP="004E7C19">
      <w:pPr>
        <w:rPr>
          <w:rFonts w:ascii="Times New Roman" w:hAnsi="Times New Roman" w:cs="Times New Roman"/>
          <w:sz w:val="28"/>
          <w:szCs w:val="28"/>
        </w:rPr>
      </w:pPr>
      <w:r w:rsidRPr="005C6449">
        <w:rPr>
          <w:rFonts w:ascii="Times New Roman" w:hAnsi="Times New Roman" w:cs="Times New Roman"/>
          <w:sz w:val="28"/>
          <w:szCs w:val="28"/>
        </w:rPr>
        <w:t>Председател:</w:t>
      </w:r>
      <w:r w:rsidR="005C6449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4E7C19" w:rsidRPr="005C6449" w:rsidRDefault="004E7C19" w:rsidP="004E7C19">
      <w:pPr>
        <w:rPr>
          <w:rFonts w:ascii="Times New Roman" w:hAnsi="Times New Roman" w:cs="Times New Roman"/>
          <w:sz w:val="28"/>
          <w:szCs w:val="28"/>
        </w:rPr>
      </w:pPr>
      <w:r w:rsidRPr="005C6449">
        <w:rPr>
          <w:rFonts w:ascii="Times New Roman" w:hAnsi="Times New Roman" w:cs="Times New Roman"/>
          <w:sz w:val="28"/>
          <w:szCs w:val="28"/>
        </w:rPr>
        <w:t>/Пламен Павлов/</w:t>
      </w:r>
    </w:p>
    <w:sectPr w:rsidR="004E7C19" w:rsidRPr="005C6449" w:rsidSect="00253D3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B7"/>
    <w:multiLevelType w:val="hybridMultilevel"/>
    <w:tmpl w:val="231C639E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454885"/>
    <w:multiLevelType w:val="hybridMultilevel"/>
    <w:tmpl w:val="9EDE110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420BF"/>
    <w:multiLevelType w:val="hybridMultilevel"/>
    <w:tmpl w:val="11E030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362AC"/>
    <w:multiLevelType w:val="hybridMultilevel"/>
    <w:tmpl w:val="5C2A347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959D2"/>
    <w:multiLevelType w:val="hybridMultilevel"/>
    <w:tmpl w:val="34FAB4F8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5596E20"/>
    <w:multiLevelType w:val="hybridMultilevel"/>
    <w:tmpl w:val="2318D3D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546B4"/>
    <w:multiLevelType w:val="hybridMultilevel"/>
    <w:tmpl w:val="3CBA28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56A12"/>
    <w:multiLevelType w:val="hybridMultilevel"/>
    <w:tmpl w:val="175A50B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C33D9"/>
    <w:multiLevelType w:val="hybridMultilevel"/>
    <w:tmpl w:val="E6E4424E"/>
    <w:lvl w:ilvl="0" w:tplc="0402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4E576CC"/>
    <w:multiLevelType w:val="hybridMultilevel"/>
    <w:tmpl w:val="9B9AD5B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017EBA"/>
    <w:multiLevelType w:val="hybridMultilevel"/>
    <w:tmpl w:val="0540D9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A16FF"/>
    <w:multiLevelType w:val="hybridMultilevel"/>
    <w:tmpl w:val="ABCC66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063AE"/>
    <w:multiLevelType w:val="hybridMultilevel"/>
    <w:tmpl w:val="0584E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44479"/>
    <w:multiLevelType w:val="hybridMultilevel"/>
    <w:tmpl w:val="32601C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22E3"/>
    <w:multiLevelType w:val="hybridMultilevel"/>
    <w:tmpl w:val="80FCABE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878F994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D6562"/>
    <w:multiLevelType w:val="hybridMultilevel"/>
    <w:tmpl w:val="F8F2FD7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971832"/>
    <w:multiLevelType w:val="hybridMultilevel"/>
    <w:tmpl w:val="B82864F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23C7"/>
    <w:multiLevelType w:val="hybridMultilevel"/>
    <w:tmpl w:val="886C016A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BC6676A"/>
    <w:multiLevelType w:val="hybridMultilevel"/>
    <w:tmpl w:val="E9B205E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40B89"/>
    <w:multiLevelType w:val="hybridMultilevel"/>
    <w:tmpl w:val="6F72F3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C4478"/>
    <w:multiLevelType w:val="hybridMultilevel"/>
    <w:tmpl w:val="4BAC9A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C345A"/>
    <w:multiLevelType w:val="hybridMultilevel"/>
    <w:tmpl w:val="4104B9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D23ACB"/>
    <w:multiLevelType w:val="hybridMultilevel"/>
    <w:tmpl w:val="48EAA892"/>
    <w:lvl w:ilvl="0" w:tplc="81B2F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2"/>
  </w:num>
  <w:num w:numId="5">
    <w:abstractNumId w:val="19"/>
  </w:num>
  <w:num w:numId="6">
    <w:abstractNumId w:val="14"/>
  </w:num>
  <w:num w:numId="7">
    <w:abstractNumId w:val="13"/>
  </w:num>
  <w:num w:numId="8">
    <w:abstractNumId w:val="11"/>
  </w:num>
  <w:num w:numId="9">
    <w:abstractNumId w:val="15"/>
  </w:num>
  <w:num w:numId="10">
    <w:abstractNumId w:val="1"/>
  </w:num>
  <w:num w:numId="11">
    <w:abstractNumId w:val="4"/>
  </w:num>
  <w:num w:numId="12">
    <w:abstractNumId w:val="18"/>
  </w:num>
  <w:num w:numId="13">
    <w:abstractNumId w:val="10"/>
  </w:num>
  <w:num w:numId="14">
    <w:abstractNumId w:val="0"/>
  </w:num>
  <w:num w:numId="15">
    <w:abstractNumId w:val="21"/>
  </w:num>
  <w:num w:numId="16">
    <w:abstractNumId w:val="7"/>
  </w:num>
  <w:num w:numId="17">
    <w:abstractNumId w:val="5"/>
  </w:num>
  <w:num w:numId="18">
    <w:abstractNumId w:val="17"/>
  </w:num>
  <w:num w:numId="19">
    <w:abstractNumId w:val="3"/>
  </w:num>
  <w:num w:numId="20">
    <w:abstractNumId w:val="12"/>
  </w:num>
  <w:num w:numId="21">
    <w:abstractNumId w:val="6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36"/>
    <w:rsid w:val="00253D36"/>
    <w:rsid w:val="00357EF8"/>
    <w:rsid w:val="003C75D6"/>
    <w:rsid w:val="004E7C19"/>
    <w:rsid w:val="00506D9C"/>
    <w:rsid w:val="005C6449"/>
    <w:rsid w:val="00606702"/>
    <w:rsid w:val="008B7917"/>
    <w:rsid w:val="00B0565D"/>
    <w:rsid w:val="00E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36"/>
    <w:pPr>
      <w:ind w:left="720"/>
      <w:contextualSpacing/>
    </w:pPr>
  </w:style>
  <w:style w:type="table" w:styleId="a4">
    <w:name w:val="Table Grid"/>
    <w:basedOn w:val="a1"/>
    <w:uiPriority w:val="59"/>
    <w:rsid w:val="0025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53D3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253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D36"/>
    <w:pPr>
      <w:ind w:left="720"/>
      <w:contextualSpacing/>
    </w:pPr>
  </w:style>
  <w:style w:type="table" w:styleId="a4">
    <w:name w:val="Table Grid"/>
    <w:basedOn w:val="a1"/>
    <w:uiPriority w:val="59"/>
    <w:rsid w:val="0025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253D36"/>
    <w:rPr>
      <w:rFonts w:ascii="Tahoma" w:hAnsi="Tahoma" w:cs="Tahoma"/>
      <w:sz w:val="16"/>
      <w:szCs w:val="16"/>
    </w:rPr>
  </w:style>
  <w:style w:type="character" w:customStyle="1" w:styleId="x193iq5w">
    <w:name w:val="x193iq5w"/>
    <w:basedOn w:val="a0"/>
    <w:rsid w:val="0025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Venelin1</dc:creator>
  <cp:lastModifiedBy>Venelin1</cp:lastModifiedBy>
  <cp:revision>7</cp:revision>
  <dcterms:created xsi:type="dcterms:W3CDTF">2024-01-08T12:19:00Z</dcterms:created>
  <dcterms:modified xsi:type="dcterms:W3CDTF">2024-02-07T12:03:00Z</dcterms:modified>
</cp:coreProperties>
</file>